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8" w:rsidRPr="00A86859" w:rsidRDefault="009A5658" w:rsidP="009A5658">
      <w:pPr>
        <w:shd w:val="clear" w:color="auto" w:fill="FFFFFF"/>
        <w:adjustRightInd w:val="0"/>
        <w:snapToGrid w:val="0"/>
        <w:spacing w:line="360" w:lineRule="auto"/>
        <w:rPr>
          <w:rFonts w:ascii="黑体" w:eastAsia="黑体" w:hAnsi="Tahoma"/>
          <w:color w:val="auto"/>
          <w:kern w:val="0"/>
          <w:sz w:val="28"/>
          <w:szCs w:val="28"/>
        </w:rPr>
      </w:pPr>
      <w:r w:rsidRPr="00A86859">
        <w:rPr>
          <w:rFonts w:ascii="黑体" w:eastAsia="黑体" w:hAnsi="Tahoma" w:hint="eastAsia"/>
          <w:color w:val="auto"/>
          <w:kern w:val="0"/>
          <w:sz w:val="28"/>
          <w:szCs w:val="28"/>
        </w:rPr>
        <w:t>附件</w:t>
      </w:r>
      <w:r>
        <w:rPr>
          <w:rFonts w:ascii="黑体" w:eastAsia="黑体" w:hAnsi="Tahoma" w:hint="eastAsia"/>
          <w:color w:val="auto"/>
          <w:kern w:val="0"/>
          <w:sz w:val="28"/>
          <w:szCs w:val="28"/>
        </w:rPr>
        <w:t>1：</w:t>
      </w:r>
    </w:p>
    <w:p w:rsidR="009A5658" w:rsidRPr="00732EF0" w:rsidRDefault="009A5658" w:rsidP="009A5658">
      <w:pPr>
        <w:shd w:val="clear" w:color="auto" w:fill="FFFFFF"/>
        <w:adjustRightInd w:val="0"/>
        <w:snapToGrid w:val="0"/>
        <w:jc w:val="center"/>
        <w:rPr>
          <w:rFonts w:ascii="华文中宋" w:eastAsia="华文中宋" w:hAnsi="华文中宋"/>
          <w:b/>
          <w:color w:val="auto"/>
          <w:kern w:val="0"/>
          <w:sz w:val="36"/>
          <w:szCs w:val="36"/>
        </w:rPr>
      </w:pPr>
      <w:r w:rsidRPr="00732EF0">
        <w:rPr>
          <w:rFonts w:ascii="华文中宋" w:eastAsia="华文中宋" w:hAnsi="华文中宋" w:hint="eastAsia"/>
          <w:b/>
          <w:color w:val="auto"/>
          <w:kern w:val="0"/>
          <w:sz w:val="36"/>
          <w:szCs w:val="36"/>
        </w:rPr>
        <w:t>上海体育学院</w:t>
      </w:r>
    </w:p>
    <w:p w:rsidR="009A5658" w:rsidRPr="00732EF0" w:rsidRDefault="009A5658" w:rsidP="009A5658">
      <w:pPr>
        <w:shd w:val="clear" w:color="auto" w:fill="FFFFFF"/>
        <w:adjustRightInd w:val="0"/>
        <w:snapToGrid w:val="0"/>
        <w:jc w:val="center"/>
        <w:rPr>
          <w:rFonts w:ascii="华文中宋" w:eastAsia="华文中宋" w:hAnsi="华文中宋"/>
          <w:b/>
          <w:color w:val="auto"/>
          <w:kern w:val="0"/>
          <w:sz w:val="36"/>
          <w:szCs w:val="36"/>
        </w:rPr>
      </w:pPr>
      <w:r w:rsidRPr="00732EF0">
        <w:rPr>
          <w:rFonts w:ascii="华文中宋" w:eastAsia="华文中宋" w:hAnsi="华文中宋"/>
          <w:b/>
          <w:color w:val="auto"/>
          <w:kern w:val="0"/>
          <w:sz w:val="36"/>
          <w:szCs w:val="36"/>
        </w:rPr>
        <w:t>2014</w:t>
      </w:r>
      <w:r w:rsidRPr="00732EF0">
        <w:rPr>
          <w:rFonts w:ascii="华文中宋" w:eastAsia="华文中宋" w:hAnsi="华文中宋" w:hint="eastAsia"/>
          <w:b/>
          <w:color w:val="auto"/>
          <w:kern w:val="0"/>
          <w:sz w:val="36"/>
          <w:szCs w:val="36"/>
        </w:rPr>
        <w:t>年度党员领导干部民主生活会时间安排表</w:t>
      </w:r>
    </w:p>
    <w:p w:rsidR="009A5658" w:rsidRPr="00801C9F" w:rsidRDefault="009A5658" w:rsidP="009A5658">
      <w:pPr>
        <w:shd w:val="clear" w:color="auto" w:fill="FFFFFF"/>
        <w:adjustRightInd w:val="0"/>
        <w:snapToGrid w:val="0"/>
        <w:spacing w:line="460" w:lineRule="exact"/>
        <w:jc w:val="center"/>
        <w:rPr>
          <w:rFonts w:ascii="黑体" w:eastAsia="黑体" w:hAnsi="Tahoma"/>
          <w:color w:val="auto"/>
          <w:kern w:val="0"/>
          <w:sz w:val="28"/>
          <w:szCs w:val="28"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2083"/>
        <w:gridCol w:w="3593"/>
        <w:gridCol w:w="3064"/>
      </w:tblGrid>
      <w:tr w:rsidR="009A5658" w:rsidRPr="00732EF0" w:rsidTr="008628A3">
        <w:trPr>
          <w:trHeight w:val="771"/>
          <w:jc w:val="center"/>
        </w:trPr>
        <w:tc>
          <w:tcPr>
            <w:tcW w:w="712" w:type="dxa"/>
            <w:vAlign w:val="center"/>
          </w:tcPr>
          <w:p w:rsidR="009A5658" w:rsidRPr="00732EF0" w:rsidRDefault="009A5658" w:rsidP="008628A3"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083" w:type="dxa"/>
            <w:vAlign w:val="center"/>
          </w:tcPr>
          <w:p w:rsidR="009A5658" w:rsidRPr="00732EF0" w:rsidRDefault="009A5658" w:rsidP="008628A3"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593" w:type="dxa"/>
            <w:vAlign w:val="center"/>
          </w:tcPr>
          <w:p w:rsidR="009A5658" w:rsidRPr="00732EF0" w:rsidRDefault="009A5658" w:rsidP="008628A3"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b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3064" w:type="dxa"/>
            <w:vAlign w:val="center"/>
          </w:tcPr>
          <w:p w:rsidR="009A5658" w:rsidRPr="00732EF0" w:rsidRDefault="009A5658" w:rsidP="008628A3">
            <w:pPr>
              <w:spacing w:line="400" w:lineRule="exact"/>
              <w:jc w:val="center"/>
              <w:rPr>
                <w:rFonts w:ascii="宋体"/>
                <w:b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b/>
                <w:color w:val="auto"/>
                <w:sz w:val="24"/>
                <w:szCs w:val="24"/>
              </w:rPr>
              <w:t>参加对象</w:t>
            </w:r>
          </w:p>
        </w:tc>
      </w:tr>
      <w:tr w:rsidR="009A5658" w:rsidRPr="00732EF0" w:rsidTr="008628A3">
        <w:trPr>
          <w:trHeight w:val="926"/>
          <w:jc w:val="center"/>
        </w:trPr>
        <w:tc>
          <w:tcPr>
            <w:tcW w:w="712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083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/>
                <w:color w:val="auto"/>
                <w:sz w:val="24"/>
                <w:szCs w:val="24"/>
              </w:rPr>
              <w:t>12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月中旬</w:t>
            </w:r>
            <w:r w:rsidRPr="00732EF0">
              <w:rPr>
                <w:rFonts w:ascii="宋体"/>
                <w:color w:val="auto"/>
                <w:sz w:val="24"/>
                <w:szCs w:val="24"/>
              </w:rPr>
              <w:t>-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下旬</w:t>
            </w:r>
          </w:p>
        </w:tc>
        <w:tc>
          <w:tcPr>
            <w:tcW w:w="3593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自</w:t>
            </w:r>
            <w:r w:rsidRPr="00732EF0"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学</w:t>
            </w:r>
          </w:p>
        </w:tc>
        <w:tc>
          <w:tcPr>
            <w:tcW w:w="3064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党员领导班子成员</w:t>
            </w:r>
          </w:p>
        </w:tc>
      </w:tr>
      <w:tr w:rsidR="009A5658" w:rsidRPr="00732EF0" w:rsidTr="008628A3">
        <w:trPr>
          <w:trHeight w:val="1080"/>
          <w:jc w:val="center"/>
        </w:trPr>
        <w:tc>
          <w:tcPr>
            <w:tcW w:w="712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083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4149EB">
              <w:rPr>
                <w:rFonts w:ascii="宋体" w:hAnsi="宋体"/>
                <w:sz w:val="24"/>
                <w:szCs w:val="24"/>
              </w:rPr>
              <w:t>12</w:t>
            </w:r>
            <w:r w:rsidRPr="004149EB">
              <w:rPr>
                <w:rFonts w:ascii="宋体" w:hAnsi="宋体" w:hint="eastAsia"/>
                <w:sz w:val="24"/>
                <w:szCs w:val="24"/>
              </w:rPr>
              <w:t>月</w:t>
            </w:r>
            <w:r w:rsidRPr="004149EB">
              <w:rPr>
                <w:rFonts w:ascii="宋体" w:hAnsi="宋体"/>
                <w:sz w:val="24"/>
                <w:szCs w:val="24"/>
              </w:rPr>
              <w:t>17</w:t>
            </w:r>
            <w:r w:rsidRPr="004149EB">
              <w:rPr>
                <w:rFonts w:ascii="宋体" w:hAnsi="宋体" w:hint="eastAsia"/>
                <w:sz w:val="24"/>
                <w:szCs w:val="24"/>
              </w:rPr>
              <w:t>日</w:t>
            </w:r>
            <w:r w:rsidRPr="004149EB">
              <w:rPr>
                <w:rFonts w:ascii="宋体" w:hAnsi="宋体"/>
                <w:sz w:val="24"/>
                <w:szCs w:val="24"/>
              </w:rPr>
              <w:t>-2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 w:rsidRPr="004149E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593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召开专题座谈会，广泛征求干部、党员、群众对学校领导班子及成员的意见，下发《征询意见表》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；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通报教育实践活动专题民主生活会整改方案落实情况。</w:t>
            </w:r>
          </w:p>
        </w:tc>
        <w:tc>
          <w:tcPr>
            <w:tcW w:w="3064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党员领导班子成员、中层干部、党员代表、群众代表</w:t>
            </w:r>
          </w:p>
        </w:tc>
      </w:tr>
      <w:tr w:rsidR="009A5658" w:rsidRPr="00732EF0" w:rsidTr="008628A3">
        <w:trPr>
          <w:trHeight w:val="1078"/>
          <w:jc w:val="center"/>
        </w:trPr>
        <w:tc>
          <w:tcPr>
            <w:tcW w:w="712" w:type="dxa"/>
            <w:vAlign w:val="center"/>
          </w:tcPr>
          <w:p w:rsidR="009A5658" w:rsidRPr="00D12DB6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D12DB6">
              <w:rPr>
                <w:rFonts w:ascii="宋体" w:hAnsi="宋体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2083" w:type="dxa"/>
            <w:vAlign w:val="center"/>
          </w:tcPr>
          <w:p w:rsidR="009A5658" w:rsidRPr="00D12DB6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D12DB6">
              <w:rPr>
                <w:rFonts w:ascii="宋体" w:hAnsi="宋体"/>
                <w:color w:val="auto"/>
                <w:sz w:val="24"/>
                <w:szCs w:val="24"/>
              </w:rPr>
              <w:t>12</w:t>
            </w:r>
            <w:r w:rsidRPr="00D12DB6">
              <w:rPr>
                <w:rFonts w:ascii="宋体" w:hAnsi="宋体" w:hint="eastAsia"/>
                <w:color w:val="auto"/>
                <w:sz w:val="24"/>
                <w:szCs w:val="24"/>
              </w:rPr>
              <w:t>月</w:t>
            </w:r>
            <w:r w:rsidRPr="00D12DB6">
              <w:rPr>
                <w:rFonts w:ascii="宋体" w:hAnsi="宋体"/>
                <w:color w:val="auto"/>
                <w:sz w:val="24"/>
                <w:szCs w:val="24"/>
              </w:rPr>
              <w:t>26</w:t>
            </w:r>
            <w:r w:rsidRPr="00D12DB6">
              <w:rPr>
                <w:rFonts w:ascii="宋体" w:hAnsi="宋体" w:hint="eastAsia"/>
                <w:color w:val="auto"/>
                <w:sz w:val="24"/>
                <w:szCs w:val="24"/>
              </w:rPr>
              <w:t>日</w:t>
            </w:r>
          </w:p>
          <w:p w:rsidR="009A5658" w:rsidRPr="00D12DB6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D12DB6">
              <w:rPr>
                <w:rFonts w:ascii="宋体" w:hAnsi="宋体" w:hint="eastAsia"/>
                <w:color w:val="auto"/>
                <w:sz w:val="24"/>
                <w:szCs w:val="24"/>
              </w:rPr>
              <w:t>（周五）</w:t>
            </w:r>
          </w:p>
        </w:tc>
        <w:tc>
          <w:tcPr>
            <w:tcW w:w="3593" w:type="dxa"/>
            <w:vAlign w:val="center"/>
          </w:tcPr>
          <w:p w:rsidR="009A5658" w:rsidRPr="00D12DB6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D12DB6">
              <w:rPr>
                <w:rFonts w:ascii="宋体" w:hAnsi="宋体" w:hint="eastAsia"/>
                <w:color w:val="auto"/>
                <w:sz w:val="24"/>
                <w:szCs w:val="24"/>
              </w:rPr>
              <w:t>校党政领导班子专题学习会</w:t>
            </w:r>
          </w:p>
        </w:tc>
        <w:tc>
          <w:tcPr>
            <w:tcW w:w="3064" w:type="dxa"/>
            <w:vAlign w:val="center"/>
          </w:tcPr>
          <w:p w:rsidR="009A5658" w:rsidRPr="00D12DB6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D12DB6">
              <w:rPr>
                <w:rFonts w:ascii="宋体" w:hAnsi="宋体" w:hint="eastAsia"/>
                <w:color w:val="auto"/>
                <w:sz w:val="24"/>
                <w:szCs w:val="24"/>
              </w:rPr>
              <w:t>党员领导班子成员</w:t>
            </w:r>
          </w:p>
        </w:tc>
      </w:tr>
      <w:tr w:rsidR="009A5658" w:rsidRPr="00732EF0" w:rsidTr="008628A3">
        <w:trPr>
          <w:trHeight w:val="1078"/>
          <w:jc w:val="center"/>
        </w:trPr>
        <w:tc>
          <w:tcPr>
            <w:tcW w:w="712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2083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2014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年</w:t>
            </w:r>
            <w:r w:rsidRPr="00732EF0">
              <w:rPr>
                <w:rFonts w:ascii="宋体" w:hAnsi="宋体"/>
                <w:color w:val="auto"/>
                <w:sz w:val="24"/>
                <w:szCs w:val="24"/>
              </w:rPr>
              <w:t>12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月下旬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-2015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月上旬</w:t>
            </w:r>
          </w:p>
        </w:tc>
        <w:tc>
          <w:tcPr>
            <w:tcW w:w="3593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、开展谈心谈话活动；</w:t>
            </w:r>
          </w:p>
          <w:p w:rsidR="009A5658" w:rsidRPr="00732EF0" w:rsidRDefault="009A5658" w:rsidP="008628A3">
            <w:pPr>
              <w:snapToGrid w:val="0"/>
              <w:spacing w:line="400" w:lineRule="exact"/>
              <w:ind w:left="360" w:hangingChars="150" w:hanging="360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、认真撰写对照检查材料，为召开民主生活会做好准备；</w:t>
            </w:r>
          </w:p>
          <w:p w:rsidR="009A5658" w:rsidRPr="00732EF0" w:rsidRDefault="009A5658" w:rsidP="008628A3">
            <w:pPr>
              <w:snapToGrid w:val="0"/>
              <w:spacing w:line="400" w:lineRule="exact"/>
              <w:ind w:left="360" w:hangingChars="150" w:hanging="360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/>
                <w:color w:val="auto"/>
                <w:sz w:val="24"/>
                <w:szCs w:val="24"/>
              </w:rPr>
              <w:t>3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、梳理教育实践活动整改方案落实情况，形成报告。</w:t>
            </w:r>
          </w:p>
        </w:tc>
        <w:tc>
          <w:tcPr>
            <w:tcW w:w="3064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党员领导班子成员</w:t>
            </w:r>
          </w:p>
        </w:tc>
      </w:tr>
      <w:tr w:rsidR="009A5658" w:rsidRPr="00732EF0" w:rsidTr="008628A3">
        <w:trPr>
          <w:trHeight w:val="1078"/>
          <w:jc w:val="center"/>
        </w:trPr>
        <w:tc>
          <w:tcPr>
            <w:tcW w:w="712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2083" w:type="dxa"/>
            <w:vAlign w:val="center"/>
          </w:tcPr>
          <w:p w:rsidR="009A5658" w:rsidRDefault="009A5658" w:rsidP="008628A3">
            <w:pPr>
              <w:snapToGrid w:val="0"/>
              <w:spacing w:line="400" w:lineRule="exact"/>
              <w:jc w:val="center"/>
              <w:rPr>
                <w:rFonts w:ascii="宋体" w:hAnsi="宋体" w:hint="eastAsia"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color w:val="auto"/>
                <w:sz w:val="24"/>
                <w:szCs w:val="24"/>
              </w:rPr>
              <w:t>2015年</w:t>
            </w:r>
          </w:p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 w:hint="eastAsia"/>
                <w:color w:val="auto"/>
                <w:sz w:val="24"/>
                <w:szCs w:val="24"/>
              </w:rPr>
              <w:t>1月4日</w:t>
            </w:r>
            <w:r w:rsidRPr="00F577B5">
              <w:rPr>
                <w:rFonts w:ascii="宋体" w:hAnsi="宋体"/>
                <w:color w:val="auto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10日</w:t>
            </w:r>
          </w:p>
        </w:tc>
        <w:tc>
          <w:tcPr>
            <w:tcW w:w="3593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中层干部民主生活会（校领导到基层联系点参加并指导基层民主生活会）</w:t>
            </w:r>
          </w:p>
        </w:tc>
        <w:tc>
          <w:tcPr>
            <w:tcW w:w="3064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党员领导班子成员</w:t>
            </w:r>
          </w:p>
        </w:tc>
      </w:tr>
      <w:tr w:rsidR="009A5658" w:rsidRPr="00732EF0" w:rsidTr="008628A3">
        <w:trPr>
          <w:trHeight w:val="1078"/>
          <w:jc w:val="center"/>
        </w:trPr>
        <w:tc>
          <w:tcPr>
            <w:tcW w:w="712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083" w:type="dxa"/>
            <w:vAlign w:val="center"/>
          </w:tcPr>
          <w:p w:rsidR="009A5658" w:rsidRPr="004F6C6E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4F6C6E">
              <w:rPr>
                <w:rFonts w:ascii="宋体" w:hAnsi="宋体"/>
                <w:sz w:val="24"/>
                <w:szCs w:val="24"/>
              </w:rPr>
              <w:t>2015</w:t>
            </w:r>
            <w:r w:rsidRPr="004F6C6E">
              <w:rPr>
                <w:rFonts w:ascii="宋体" w:hAnsi="宋体" w:hint="eastAsia"/>
                <w:sz w:val="24"/>
                <w:szCs w:val="24"/>
              </w:rPr>
              <w:t>年</w:t>
            </w:r>
            <w:r w:rsidRPr="004F6C6E">
              <w:rPr>
                <w:rFonts w:ascii="宋体" w:hAnsi="宋体"/>
                <w:sz w:val="24"/>
                <w:szCs w:val="24"/>
              </w:rPr>
              <w:t>1</w:t>
            </w:r>
            <w:r w:rsidRPr="004F6C6E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14</w:t>
            </w:r>
            <w:r w:rsidRPr="004F6C6E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9A5658" w:rsidRPr="004F6C6E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4F6C6E">
              <w:rPr>
                <w:rFonts w:ascii="宋体" w:hAnsi="宋体" w:hint="eastAsia"/>
                <w:sz w:val="24"/>
                <w:szCs w:val="24"/>
              </w:rPr>
              <w:t>（周</w:t>
            </w:r>
            <w:r>
              <w:rPr>
                <w:rFonts w:ascii="宋体" w:hAnsi="宋体" w:hint="eastAsia"/>
                <w:sz w:val="24"/>
                <w:szCs w:val="24"/>
              </w:rPr>
              <w:t>三</w:t>
            </w:r>
            <w:r w:rsidRPr="004F6C6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593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召开校领导班子民主生活会</w:t>
            </w:r>
          </w:p>
        </w:tc>
        <w:tc>
          <w:tcPr>
            <w:tcW w:w="3064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hint="eastAsia"/>
                <w:color w:val="auto"/>
                <w:sz w:val="24"/>
                <w:szCs w:val="24"/>
              </w:rPr>
              <w:t>市</w:t>
            </w:r>
            <w:proofErr w:type="gramStart"/>
            <w:r w:rsidRPr="00732EF0">
              <w:rPr>
                <w:rFonts w:hint="eastAsia"/>
                <w:color w:val="auto"/>
                <w:sz w:val="24"/>
                <w:szCs w:val="24"/>
              </w:rPr>
              <w:t>教卫纪工委</w:t>
            </w:r>
            <w:proofErr w:type="gramEnd"/>
            <w:r w:rsidRPr="00732EF0">
              <w:rPr>
                <w:rFonts w:hint="eastAsia"/>
                <w:color w:val="auto"/>
                <w:sz w:val="24"/>
                <w:szCs w:val="24"/>
              </w:rPr>
              <w:t>和市教卫</w:t>
            </w:r>
            <w:r>
              <w:rPr>
                <w:rFonts w:hint="eastAsia"/>
                <w:color w:val="auto"/>
                <w:sz w:val="24"/>
                <w:szCs w:val="24"/>
              </w:rPr>
              <w:t>工作</w:t>
            </w:r>
            <w:r w:rsidRPr="00732EF0">
              <w:rPr>
                <w:rFonts w:hint="eastAsia"/>
                <w:color w:val="auto"/>
                <w:sz w:val="24"/>
                <w:szCs w:val="24"/>
              </w:rPr>
              <w:t>党委组织干部处人员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、党员领导班子成员</w:t>
            </w:r>
            <w:r>
              <w:rPr>
                <w:rFonts w:ascii="宋体" w:hAnsi="宋体" w:hint="eastAsia"/>
                <w:color w:val="auto"/>
                <w:sz w:val="24"/>
                <w:szCs w:val="24"/>
              </w:rPr>
              <w:t>、督导组</w:t>
            </w:r>
          </w:p>
        </w:tc>
      </w:tr>
      <w:tr w:rsidR="009A5658" w:rsidRPr="00732EF0" w:rsidTr="008628A3">
        <w:trPr>
          <w:trHeight w:val="1080"/>
          <w:jc w:val="center"/>
        </w:trPr>
        <w:tc>
          <w:tcPr>
            <w:tcW w:w="712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2083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待</w:t>
            </w:r>
            <w:r w:rsidRPr="00732EF0">
              <w:rPr>
                <w:rFonts w:ascii="宋体" w:hAnsi="宋体"/>
                <w:color w:val="auto"/>
                <w:sz w:val="24"/>
                <w:szCs w:val="24"/>
              </w:rPr>
              <w:t xml:space="preserve">  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定</w:t>
            </w:r>
          </w:p>
        </w:tc>
        <w:tc>
          <w:tcPr>
            <w:tcW w:w="3593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rPr>
                <w:rFonts w:ascii="宋体"/>
                <w:color w:val="auto"/>
                <w:sz w:val="24"/>
                <w:szCs w:val="24"/>
              </w:rPr>
            </w:pP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在一定范围内及时向党员干部群众通报</w:t>
            </w:r>
            <w:r w:rsidRPr="00732EF0">
              <w:rPr>
                <w:rFonts w:ascii="宋体" w:hAnsi="宋体"/>
                <w:color w:val="auto"/>
                <w:sz w:val="24"/>
                <w:szCs w:val="24"/>
              </w:rPr>
              <w:t>2014</w:t>
            </w:r>
            <w:r w:rsidRPr="00732EF0">
              <w:rPr>
                <w:rFonts w:ascii="宋体" w:hAnsi="宋体" w:hint="eastAsia"/>
                <w:color w:val="auto"/>
                <w:sz w:val="24"/>
                <w:szCs w:val="24"/>
              </w:rPr>
              <w:t>年度民主生活会情况及制定的整改措施</w:t>
            </w:r>
          </w:p>
        </w:tc>
        <w:tc>
          <w:tcPr>
            <w:tcW w:w="3064" w:type="dxa"/>
            <w:vAlign w:val="center"/>
          </w:tcPr>
          <w:p w:rsidR="009A5658" w:rsidRPr="00732EF0" w:rsidRDefault="009A5658" w:rsidP="008628A3">
            <w:pPr>
              <w:snapToGrid w:val="0"/>
              <w:spacing w:line="400" w:lineRule="exact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 w:rsidR="009A5658" w:rsidRPr="00732EF0" w:rsidRDefault="009A5658" w:rsidP="009A5658">
      <w:pPr>
        <w:rPr>
          <w:rFonts w:ascii="宋体"/>
          <w:color w:val="auto"/>
          <w:sz w:val="24"/>
          <w:szCs w:val="24"/>
        </w:rPr>
      </w:pPr>
    </w:p>
    <w:p w:rsidR="009A5658" w:rsidRDefault="009A5658" w:rsidP="009A5658">
      <w:pPr>
        <w:widowControl/>
        <w:adjustRightInd w:val="0"/>
        <w:snapToGrid w:val="0"/>
        <w:spacing w:after="200"/>
        <w:jc w:val="left"/>
        <w:rPr>
          <w:rFonts w:ascii="黑体" w:eastAsia="黑体" w:hAnsi="宋体" w:cs="Arial" w:hint="eastAsia"/>
          <w:color w:val="auto"/>
          <w:kern w:val="0"/>
          <w:sz w:val="30"/>
          <w:szCs w:val="30"/>
        </w:rPr>
      </w:pPr>
    </w:p>
    <w:p w:rsidR="008D0C8F" w:rsidRPr="009A5658" w:rsidRDefault="008D0C8F">
      <w:bookmarkStart w:id="0" w:name="_GoBack"/>
      <w:bookmarkEnd w:id="0"/>
    </w:p>
    <w:sectPr w:rsidR="008D0C8F" w:rsidRPr="009A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BF9" w:rsidRDefault="00484BF9" w:rsidP="009A5658">
      <w:r>
        <w:separator/>
      </w:r>
    </w:p>
  </w:endnote>
  <w:endnote w:type="continuationSeparator" w:id="0">
    <w:p w:rsidR="00484BF9" w:rsidRDefault="00484BF9" w:rsidP="009A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BF9" w:rsidRDefault="00484BF9" w:rsidP="009A5658">
      <w:r>
        <w:separator/>
      </w:r>
    </w:p>
  </w:footnote>
  <w:footnote w:type="continuationSeparator" w:id="0">
    <w:p w:rsidR="00484BF9" w:rsidRDefault="00484BF9" w:rsidP="009A5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24"/>
    <w:rsid w:val="00484BF9"/>
    <w:rsid w:val="008D0C8F"/>
    <w:rsid w:val="008E5024"/>
    <w:rsid w:val="009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58"/>
    <w:pPr>
      <w:widowControl w:val="0"/>
      <w:jc w:val="both"/>
    </w:pPr>
    <w:rPr>
      <w:rFonts w:ascii="Times New Roman" w:eastAsia="宋体" w:hAnsi="Times New Roman" w:cs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</w:rPr>
  </w:style>
  <w:style w:type="character" w:customStyle="1" w:styleId="Char">
    <w:name w:val="页眉 Char"/>
    <w:basedOn w:val="a0"/>
    <w:link w:val="a3"/>
    <w:uiPriority w:val="99"/>
    <w:rsid w:val="009A56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6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0">
    <w:name w:val="页脚 Char"/>
    <w:basedOn w:val="a0"/>
    <w:link w:val="a4"/>
    <w:uiPriority w:val="99"/>
    <w:rsid w:val="009A56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58"/>
    <w:pPr>
      <w:widowControl w:val="0"/>
      <w:jc w:val="both"/>
    </w:pPr>
    <w:rPr>
      <w:rFonts w:ascii="Times New Roman" w:eastAsia="宋体" w:hAnsi="Times New Roman" w:cs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</w:rPr>
  </w:style>
  <w:style w:type="character" w:customStyle="1" w:styleId="Char">
    <w:name w:val="页眉 Char"/>
    <w:basedOn w:val="a0"/>
    <w:link w:val="a3"/>
    <w:uiPriority w:val="99"/>
    <w:rsid w:val="009A56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6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0">
    <w:name w:val="页脚 Char"/>
    <w:basedOn w:val="a0"/>
    <w:link w:val="a4"/>
    <w:uiPriority w:val="99"/>
    <w:rsid w:val="009A56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>MS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ZhangChengYi</dc:creator>
  <cp:keywords/>
  <dc:description/>
  <cp:lastModifiedBy>ZhangChengYi</cp:lastModifiedBy>
  <cp:revision>2</cp:revision>
  <dcterms:created xsi:type="dcterms:W3CDTF">2014-12-29T09:14:00Z</dcterms:created>
  <dcterms:modified xsi:type="dcterms:W3CDTF">2014-12-29T09:14:00Z</dcterms:modified>
</cp:coreProperties>
</file>