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eastAsia="zh-CN"/>
        </w:rPr>
      </w:pPr>
      <w:r>
        <w:rPr>
          <w:rFonts w:hint="eastAsia" w:ascii="黑体" w:hAnsi="黑体" w:eastAsia="黑体" w:cs="黑体"/>
          <w:sz w:val="32"/>
          <w:szCs w:val="32"/>
        </w:rPr>
        <w:t>习近平</w:t>
      </w:r>
      <w:r>
        <w:rPr>
          <w:rFonts w:hint="eastAsia" w:ascii="黑体" w:hAnsi="黑体" w:eastAsia="黑体" w:cs="黑体"/>
          <w:sz w:val="32"/>
          <w:szCs w:val="32"/>
          <w:lang w:eastAsia="zh-CN"/>
        </w:rPr>
        <w:t>总书记</w:t>
      </w:r>
      <w:r>
        <w:rPr>
          <w:rFonts w:hint="eastAsia" w:ascii="黑体" w:hAnsi="黑体" w:eastAsia="黑体" w:cs="黑体"/>
          <w:sz w:val="32"/>
          <w:szCs w:val="32"/>
        </w:rPr>
        <w:t>在纪念马克思诞辰200周年大会上</w:t>
      </w:r>
      <w:r>
        <w:rPr>
          <w:rFonts w:hint="eastAsia" w:ascii="黑体" w:hAnsi="黑体" w:eastAsia="黑体" w:cs="黑体"/>
          <w:sz w:val="32"/>
          <w:szCs w:val="32"/>
          <w:lang w:eastAsia="zh-CN"/>
        </w:rPr>
        <w:t>的重要讲话</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同志们：</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今天，我们怀着十分崇敬的心情，在这里隆重集会，纪念马克思诞辰200周年，缅怀马克思的伟大人格和历史功绩，重温马克思的崇高精神和光辉思想。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马克思是全世界无产阶级和劳动人民的革命导师，是马克思主义的主要创始人，是马克思主义政党的缔造者和国际共产主义的开创者，是近代以来最伟大的思想家。两个世纪过去了，人类社会发生了巨大而深刻的变化，但马克思的名字依然在世界各地受到人们的尊敬，马克思的学说依然闪烁着耀眼的真理光芒！</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1818年5月5日，马克思诞生在德国特里尔城的一个律师家庭。早在中学时代，他就树立了为人类幸福而工作的志向。大学时代，马克思广泛钻研哲学、历史学、法学等知识，探寻人类社会发展的奥秘。在《莱茵报》工作期间，马克思犀利抨击普鲁士政府的专制统治，维护人民权利。1843年移居巴黎后，马克思积极参与工人运动，在革命实践和理论探索的结合中完成了从唯心主义到唯物主义、从革命民主主义到共产主义的转变。1845年，马克思、恩格斯合作撰写了《德意志意识形态》，第一次比较系统地阐述了历史唯物主义基本原理。1848年，马克思、恩格斯合作撰写了《共产党宣言》，一经问世就震动了世界。恩格斯说，《共产党宣言》是“全部社会主义文献中传播最广和最具有国际性的著作，是从西伯利亚到加利福尼亚的千百万工人公认的共同纲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1848年，席卷欧洲的资产阶级民主革命爆发，马克思积极投入并指导这场革命斗争。革命失败后，马克思深刻总结革命教训，力求通过系统研究政治经济学，揭示资本主义的本质和规律。1867年问世的《资本论》是马克思主义最厚重、最丰富的著作，被誉为“工人阶级的圣经”。晚年，马克思依然密切关注世界发展新趋势和工人运动新情况，努力从更宏大的视野思考人类社会发展问题。</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马克思的一生，是胸怀崇高理想、为人类解放不懈奋斗的一生。1835年，17岁的马克思在他的高中毕业作文《青年在选择职业时的考虑》中这样写道：“如果我们选择了最能为人类而工作的职业，那么，重担就不能把我们压倒，因为这是为大家作出的牺牲；那时我们所享受的就不是可怜的、有限的、自私的乐趣，我们的幸福将属于千百万人，我们的事业将悄然无声地存在下去，但是它会永远发挥作用，而面对我们的骨灰，高尚的人们将洒下热泪。”马克思一生饱尝颠沛流离的艰辛、贫病交加的煎熬，但他初心不改、矢志不渝，为人类解放的崇高理想而不懈奋斗，成就了伟大人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马克思的一生，是不畏艰难险阻、为追求真理而勇攀思想高峰的一生。马克思曾经写道：“在科学上没有平坦的大道，只有不畏劳苦沿着陡峭山路攀登的人，才有希望达到光辉的顶点。”马克思为创立科学理论体系，付出了常人难以想象的艰辛，最终达到了光辉的顶点。他博览群书、广泛涉猎，不仅深入了解和研究哲学社会科学各个学科知识，而且深入了解和研究各种自然科学知识，努力从人类创造的一切文明成果中汲取养料。马克思毕生忘我工作，经常每天工作16个小时。马克思在给友人的信中谈到，为了《资本论》的写作，“我一直在坟墓的边缘徘徊。因此，我不得不利用我还能工作的每时每刻来完成我的著作”。即使在多病的晚年，马克思仍然不断迈向新的科学领域和目标，写下了数量庞大的历史学、人类学、数学等学科笔记。正如恩格斯所说：“马克思在他所研究的每一个领域，甚至在数学领域，都有独到的发现，这样的领域是很多的，而且其中任何一个领域他都不是浅尝辄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——马克思的一生，是为推 翻旧世界、建立新世界而不息战斗的一生。恩格斯说，“马克思首先是一个革命家”，“斗争是他的生命要素。很少有人像他那样满腔热情、坚韧不拔和卓有成效地进行斗争”。马克思毕生的使命就是为人民解放而奋斗。为了改变人民受剥削、受压迫的命运，马克思义无反顾投身轰轰烈烈的工人运动，始终站在革命斗争最前沿。他领导创建了世界上第一个无产阶级政党——共产主义者同盟，领导了世界上第一个国际工人组织——国际工人协会，热情支持世界上第一次工人阶级夺取政权的革命——巴黎公社革命，满腔热情、百折不挠推动各国工人运动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马克思是顶天立地的伟人，也是有血有肉的常人。他热爱生活，真诚朴实，重情重义。马克思、恩格斯的革命友谊长达40年。正如列宁所说：“古老传说中有各种非常动人的友谊故事”，但马克思、恩格斯的友谊“超过了古人关于人类友谊的一切最动人的传说”。马克思无私资助革命事业，即使在自己生活极度困难的情况下仍然尽最大努力帮助革命战友。马克思和妻子燕妮患难与共，谱写了理想和爱情的命运交响曲。</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同志们！</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马克思给我们留下的最有价值、最具影响力的精神财富，就是以他名字命名的科学理论——马克思主义。这一理论犹如壮丽的日出，照亮了人类探索历史规律和寻求自身解放的道路。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马克思有一句名言：“批判的武器当然不能代替武器的批判，物质力量只能用物质力量来摧毁；但是理论一经掌握群众，也会变成物质力量。”马克思主义主要由哲学、政治经济学、科学社会主义三大组成部分构成。这三大组成部分分别来源于德国古典哲学、英国古典政治经济学、法国空想社会主义，然而，最终升华为马克思主义的根本原因，是马克思对所处的时代和世界的深入考察，是马克思对人类社会发展规律的深刻把握。马克思说：“共产党人的理论原理，决不是以这个或那个世界改革家所发明或发现的思想、原则为根据的。”“这些原理不过是现存的阶级斗争、我们眼前的历史运动的真实关系的一般表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只有在整个人类发展的历史长河中，才能透视出历史运动的本质和时代发展的方向。马克思的科学研究，就像列宁所说的那样，“凡是人类社会所创造的一切，他都有批判地重新加以探讨，任何一点也没有忽略过去。凡是人类思想所建树的一切，他都放在工人运动中检验过，重新加以探讨，加以批判，从而得出了那些被资产阶级狭隘性所限制或被资产阶级偏见束缚住的人所不能得出的结论。”马克思的思想理论源于那个时代又超越了那个时代，既是那个时代精神的精华又是整个人类精神的精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马克思主义是科学的理论，创造性地揭示了人类社会发展规律。在马克思提出科学社会主义之前，空想社会主义者早已存在，他们怀着悲天悯人的情感，对理想社会有很多美好的设想，但由于没有揭示社会发展规律，没有找到实现理想的有效途径，因而也就难以真正对社会发展发生作用。马克思创建了唯物史观和剩余价值学说，揭示了人类社会发展的一般规律，揭示了资本主义运行的特殊规律，为人类指明了从必然王国向自由王国飞跃的途径，为人民指明了实现自由和解放的道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马克思主义是人民的理论，第一次创立了人民实现自身解放的思想体系。马克思主义博大精深，归根到底就是一句话，为人类求解放。在马克思之前，社会上占统治地位的理论都是为统治阶级服务的。马克思主义第一次站在人民的立场探求人类自由解放的道路，以科学的理论为最终建立一个没有压迫、没有剥削、人人平等、人人自由的理想社会指明了方向。马克思主义之所以具有跨越国度、跨越时代的影响力，就是因为它植根人民之中，指明了依靠人民推动历史前进的人间正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马克思主义是实践的理论，指引着人民改造世界的行动。马克思说，“全部社会生活在本质上是实践的”，“哲学家们只是用不同的方式解释世界，问题在于改变世界”。实践的观点、生活的观点是马克思主义认识论的基本观点，实践性是马克思主义理论区别于其他理论的显著特征。马克思主义不是书斋里的学问，而是为了改变人民历史命运而创立的，是在人民求解放的实践中形成的，也是在人民求解放的实践中丰富和发展的，为人民认识世界、改造世界提供了强大精神力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马克思主义是不断发展的开放的理论，始终站在时代前沿。马克思一再告诫人们，马克思主义理论不是教条，而是行动指南，必须随着实践的变化而发展。一部马克思主义发展史就是马克思、恩格斯以及他们的后继者们不断根据时代、实践、认识发展而发展的历史，是不断吸收人类历史上一切优秀思想文化成果丰富自己的历史。因此，马克思主义能够永葆其美妙之青春，不断探索时代发展提出的新课题、回应人类社会面临的新挑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同志们！</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《共产党宣言》发表170年来，马克思主义在世界上得到广泛传播。在人类思想史上，没有一种思想理论像马克思主义那样对人类产生了如此广泛而深刻的影响。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在马克思亲自领导下，在马克思主义指导下，“第一国际”等国际工人组织相继创立和发展，在不同时期指导和推动了国际工人运动的联合和斗争。在马克思主义影响下，马克思主义政党在世界范围内如雨后春笋般建立和发展起来，人民第一次成为自己命运的主人，成为实现自身解放和全人类解放的根本政治力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列宁领导的十月革命取得胜利，社会主义从理论变为现实，打破了资本主义一统天下的世界格局。第二次世界大战结束后，一大批社会主义国家诞生，特别是中华人民共和国成立，极大壮大了世界社会主义力量。尽管世界社会主义在发展中也会出现曲折，但人类社会发展的总趋势没有改变，也不会改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马克思、恩格斯积极支持被压迫民族和人民的解放斗争。进入20世纪后，以列宁为代表的马克思主义者继承和发展马克思主义民族理论，指导和支持殖民地半殖民地国家民族解放运动。第二次世界大战结束后，一大批获得独立和解放的民族国家建立起来，彻底瓦解了帝国主义的殖民体系，世界各民族平等交往、共同发展展现出光明前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今天，马克思主义极大推进了人类文明进程，至今依然是具有重大国际影响的思想体系和话语体系，马克思至今依然被公认为“千年第一思想家”。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同志们！</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马克思主义不仅深刻改变了世界，也深刻改变了中国。中华民族在几千年的历史进程中创造了灿烂的中华文明，为人类文明进步作出了重大贡献。1840年鸦片战争以后，西方列强凭着坚船利炮野蛮轰开了中国的大门，中华民族陷入内忧外患的悲惨境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帝国主义的野蛮侵略和中国人民的深重苦难引起了马克思高度关注。第二次鸦片战争期间，马克思撰写了十几篇关于中国的通讯，向世界揭露西方列强侵略中国的真相，为中国人民伸张正义。马克思、恩格斯高度肯定中华文明对人类文明进步的贡献，科学预见了“中国社会主义”的出现，甚至为他们心中的新中国取了靓丽的名字——“中华共和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近代以后，争取民族独立、人民解放和实现国家富强、人民幸福就成为中国人民的历史任务。在旧式的农民战争走到尽头，不触动封建根基的自强运动和改良主义屡屡碰壁，资产阶级革命派领导的革命和西方资本主义的其他种种方案纷纷破产的情况下，十月革命一声炮响，为中国送来了马克思列宁主义，给苦苦探寻救亡图存出路的中国人民指明了前进方向、提供了全新选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在这个历史大潮中，一个以马克思主义为指导、一个勇担民族复兴历史大任、一个必将带领中国人民创造人间奇迹的马克思主义政党——中国共产党应运而生。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中国共产党诞生后，中国共产党人把马克思主义基本原理同中国革命和建设的具体实际结合起来，团结带领人民经过长期奋斗，完成新民主主义革命和社会主义革命，建立起中华人民共和国和社会主义基本制度，进行了社会主义建设的艰辛探索，实现了中华民族从东亚病夫到站起来的伟大飞跃。这一伟大飞跃以铁一般的事实证明，只有社会主义才能救中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改革开放以来，中国共产党人把马克思主义基本原理同中国改革开放的具体实际结合起来，团结带领人民进行建设中国特色社会主义新的伟大实践，使中国大踏步赶上了时代，实现了中华民族从站起来到富起来的伟大飞跃。这一伟大飞跃以铁一般的事实证明，只有中国特色社会主义才能发展中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在新时代，中国共产党人把马克思主义基本原理同新时代中国具体实际结合起来，团结带领人民进行伟大斗争、建设伟大工程、推进伟大事业、实现伟大梦想，推动党和国家事业取得全方位、开创性历史成就，发生深层次、根本性历史变革，中华民族迎来了从富起来到强起来的伟大飞跃。这一伟大飞跃以铁一般的事实证明，只有坚持和发展中国特色社会主义才能实现中华民族伟大复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实践证明，马克思主义的命运早已同中国共产党的命运、中国人民的命运、中华民族的命运紧紧连在一起，它的科学性和真理性在中国得到了充分检验，它的人民性和实践性在中国得到了充分贯彻，它的开放性和时代性在中国得到了充分彰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实践还证明，马克思主义为中国革命、建设、改革提供了强大思想武器，使中国这个古老的东方大国创造了人类历史上前所未有的发展奇迹。历史和人民选择马克思主义是完全正确的，中国共产党把马克思主义写在自己的旗帜上是完全正确的，坚持马克思主义基本原理同中国具体实际相结合、不断推进马克思主义中国化时代化是完全正确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可以告慰马克思的是，马克思主义指引中国成功走上了全面建设社会主义现代化强国的康庄大道，中国共产党人作为马克思主义的忠诚信奉者、坚定实践者，正在为坚持和发展马克思主义而执着努力！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同志们！</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恩格斯说过：“一个民族要想站在科学的最高峰，就一刻也不能没有理论思维。”中华民族要实现伟大复兴，也同样一刻不能没有理论思维。马克思主义始终是我们党和国家的指导思想，是我们认识世界、把握规律、追求真理、改造世界的强大思想武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马克思主义思想理论博大精深、常学常新。新时代，中国共产党人仍然要学习马克思，学习和实践马克思主义，不断从中汲取科学智慧和理论力量，在统筹推进“五位一体”总体布局、协调推进“四个全面”战略布局中，更有定力、更有自信、更有智慧地坚持和发展新时代中国特色社会主义，确保中华民族伟大复兴的巨轮始终沿着正确航向破浪前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学习马克思，就要学习和实践马克思主义关于人类社会发展规律的思想。马克思科学揭示了人类社会最终走向共产主义的必然趋势。马克思、恩格斯坚信，未来社会“将是这样一个联合体，在那里，每个人的自由发展是一切人的自由发展的条件”，“无产者在这个革命中失去的只是锁链。他们获得的将是整个世界。”马克思坚信历史潮流奔腾向前，只要人民成为自己的主人、社会的主人、人类社会发展的主人，共产主义理想就一定能够在不断改变现存状况的现实运动中一步一步实现。马克思主义奠定了共产党人坚定理想信念的理论基础。我们要全面掌握辩证唯物主义和历史唯物主义的世界观和方法论，深刻认识实现共产主义是由一个一个阶段性目标逐步达成的历史过程，把共产主义远大理想同中国特色社会主义共同理想统一起来、同我们正在做的事情统一起来，坚定中国特色社会主义道路自信、理论自信、制度自信、文化自信，坚守共产党人的理想信念，像马克思那样，为共产主义奋斗终身。</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学习马克思，就要学习和实践马克思主义关于坚守人民立场的思想。人民性是马克思主义最鲜明的品格。马克思说，“历史活动是群众的活动”。让人民获得解放是马克思毕生的追求。我们要始终把人民立场作为根本立场，把为人民谋幸福作为根本使命，坚持全心全意为人民服务的根本宗旨，贯彻群众路线，尊重人民主体地位和首创精神，始终保持同人民群众的血肉联系，凝聚起众志成城的磅礴力量，团结带领人民共同创造历史伟业。这是尊重历史规律的必然选择，是共产党人不忘初心、牢记使命的自觉担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学习马克思，就要学习和实践马克思主义关于生产力和生产关系的思想。马克思主义认为，物质生产力是全部社会生活的物质前提，同生产力发展一定阶段相适应的生产关系的总和构成社会经济基础。生产力是推动社会进步最活跃、最革命的要素。“人们所达到的生产力的总和决定着社会状况。”生产力和生产关系、经济基础和上层建筑相互作用、相互制约，支配着整个社会发展进程。解放和发展社会生产力是社会主义的本质要求，是中国共产党人接力探索、着力解决的重大问题。新中国成立以来特别是改革开放以来，在不到70年的时间内，我们党带领人民坚定不移解放和发展社会生产力，走完了西方几百年的发展历程，推动我国快速成为世界第二大经济体。我们要勇于全面深化改革，自觉通过调整生产关系激发社会生产力发展活力，自觉通过完善上层建筑适应经济基础发展要求，让中国特色社会主义更加符合规律地向前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学习马克思，就要学习和实践马克思主义关于人民民主的思想。马克思、恩格斯指出，“无产阶级的运动是绝大多数人的，为绝大多数人谋利益的独立的运动”，“工人阶级一旦取得统治权，就不能继续运用旧的国家机器来进行管理”，必须“以新的真正民主的国家政权来代替”。国家机关必须由社会主人变为社会公仆，接受人民监督。我们要坚定不移走中国特色社会主义政治发展道路，在坚持党的领导、人民当家作主、依法治国有机统一中推进社会主义民主政治建设，不断加强人民当家作主的制度保障，加快推进国家治理体系和治理能力现代化，充分调动人民的积极性、主动性、创造性，更加切实、更有成效地实施人民民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学习马克思，就要学习和实践马克思主义关于文化建设的思想。马克思认为，在不同的经济和社会环境中，人们生产不同的思想和文化，思想文化建设虽然决定于经济基础，但又对经济基础发生反作用。先进的思想文化一旦被群众掌握，就会转化为强大的物质力量；反之，落后的、错误的观念如果不破除，就会成为社会发展进步的桎梏。理论自觉、文化自信，是一个民族进步的力量；价值先进、思想解放，是一个社会活力的来源。国家之魂，文以化之，文以铸之。我们要立足中国，面向现代化、面向世界、面向未来，巩固马克思主义在意识形态领域的指导地位，发展社会主义先进文化，加强社会主义精神文明建设，把社会主义核心价值观融入社会发展各方面，推动中华优秀传统文化创造性转化、创新性发展，不断提高人民思想觉悟、道德水平、文明素养，不断铸就中华文化新辉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学习马克思，就要学习和实践马克思主义关于社会建设的思想。马克思、恩格斯设想，在未来社会中，“生产将以所有的人富裕为目的”，“所有人共同享受大家创造出来的福利”。恩格斯结合马克思在《共产党宣言》、《哥达纲领批判》、《资本论》等著作中提出的一系列主张，阐明在社会主义条件下，社会应该“给所有的人提供健康而有益的工作，给所有的人提供充裕的物质生活和闲暇时间，给所有的人提供真正的充分的自由”。人民对美好生活的向往就是我们的奋斗目标。我们要坚持以人民为中心的发展思想，抓住人民最关心最直接最现实的利益问题，不断保障和改善民生，促进社会公平正义，在更高水平上实现幼有所育、学有所教、劳有所得、病有所医、老有所养、住有所居、弱有所扶，让发展成果更多更公平惠及全体人民，不断促进人的全面发展，朝着实现全体人民共同富裕不断迈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学习马克思，就要学习和实践马克思主义关于人与自然关系的思想。马克思认为，“人靠自然界生活”，自然不仅给人类提供了生活资料来源，如肥沃的土地、鱼产丰富的江河湖海等，而且给人类提供了生产资料来源。自然物构成人类生存的自然条件，人类在同自然的互动中生产、生活、发展，人类善待自然，自然也会馈赠人类，但“如果说人靠科学和创造性天才征服了自然力，那么自然力也对人进行报复”。自然是生命之母，人与自然是生命共同体，人类必须敬畏自然、尊重自然、顺应自然、保护自然。我们要坚持人与自然和谐共生，牢固树立和切实践行绿水青山就是金山银山的理念，动员全社会力量推进生态文明建设，共建美丽中国，让人民群众在绿水青山中共享自然之美、生命之美、生活之美，走出一条生产发展、生活富裕、生态良好的文明发展道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学习马克思，就要学习和实践马克思主义关于世界历史的思想。马克思、恩格斯说：“各民族的原始封闭状态由于日益完善的生产方式、交往以及因交往而自然形成的不同民族之间的分工消灭得越是彻底，历史也就越是成为世界历史。”马克思、恩格斯当年的这个预言，现在已经成为现实，历史和现实日益证明这个预言的科学价值。今天，人类交往的世界性比过去任何时候都更深入、更广泛，各国相互联系和彼此依存比过去任何时候都更频繁、更紧密。一体化的世界就在那儿，谁拒绝这个世界，这个世界也会拒绝他。万物并育而不相害，道并行而不相悖。我们要站在世界历史的高度审视当今世界发展趋势和面临的重大问题，坚持和平发展道路，坚持独立自主的和平外交政策，坚持互利共赢的开放战略，不断拓展同世界各国的合作，积极参与全球治理，在更多领域、更高层面上实现合作共赢、共同发展，不依附别人、更不掠夺别人，同各国人民一道努力构建人类命运共同体，把世界建设得更加美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学习马克思，就要学习和实践马克思主义关于马克思主义政党建设的思想。马克思认为，“在无产阶级和资产阶级的斗争所经历的各个发展阶段上，共产党人始终代表整个运动的利益”，“他们没有任何同整个无产阶级的利益不同的利益”，而是要“为绝大多数人谋利益”，为建设共产主义社会而奋斗。共产党要“在全世界面前树立起可供人们用来衡量党的运动水平的里程碑”。始终同人民在一起，为人民利益而奋斗，是马克思主义政党同其他政党的根本区别。我们要统揽伟大斗争、伟大工程、伟大事业、伟大梦想，增强政治意识、大局意识、核心意识、看齐意识，持之以恒推进全面从严治党，坚持把党的政治建设摆在首位，坚持和加强党的全面领导，坚决维护党中央权威和集中统一领导，做到坚持真理、修正错误，永远保持共产党人政治本色，把党建设成为始终走在时代前列、人民衷心拥护、勇于自我革命、经得起各种风浪考验、朝气蓬勃的马克思主义执政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同志们！</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中国共产党是用马克思主义武装起来的政党，马克思主义是中国共产党人理想信念的灵魂。1938年，毛泽东同志指出：“如果我们党有一百个至二百个系统地而不是零碎地、实际地而不是空洞地学会了马克思列宁主义的同志，就会大大地提高我们党的战斗力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回顾党的奋斗历程可以发现，中国共产党之所以能够历经艰难困苦而不断发展壮大，很重要的一个原因就是我们党始终重视思想建党、理论强党，使全党始终保持统一的思想、坚定的意志、协调的行动、强大的战斗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当前，改革发展稳定任务之重、矛盾风险挑战之多、治国理政考验之大都是前所未有的。我们要赢得优势、赢得主动、赢得未来，必须不断提高运用马克思主义分析和解决实际问题的能力，不断提高运用科学理论指导我们应对重大挑战、抵御重大风险、克服重大阻力、化解重大矛盾、解决重大问题的能力，以更宽广的视野、更长远的眼光来思考把握未来发展面临的一系列重大问题，不断坚定马克思主义信仰和共产主义理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从《共产党宣言》发表到今天，170年过去了，人类社会发生了翻天覆地的变化，但马克思主义所阐述的一般原理整个来说仍然是完全正确的。我们要坚持和运用辩证唯物主义和历史唯物主义的世界观和方法论，坚持和运用马克思主义立场、观点、方法，坚持和运用马克思主义关于世界的物质性及其发展规律，关于人类社会发展的自然性、历史性及其相关规律，关于人的解放和自由全面发展的规律，关于认识的本质及其发展规律等原理，坚持和运用马克思主义的实践观、群众观、阶级观、发展观、矛盾观，真正把马克思主义这个看家本领学精悟透用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全党同志特别是各级领导干部要更加自觉、更加刻苦地学习马克思列宁主义，学习毛泽东思想、邓小平理论、“三个代表”重要思想、科学发展观，学习新时代中国特色社会主义思想。要深入学、持久学、刻苦学，带着问题学、联系实际学，更好把科学思想理论转化为认识世界、改造世界的强大物质力量。共产党人要把读马克思主义经典、悟马克思主义原理当作一种生活习惯、当作一种精神追求，用经典涵养正气、淬炼思想、升华境界、指导实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对待科学的理论必须有科学的态度。恩格斯深刻指出：“马克思的整个世界观不是教义，而是方法。它提供的不是现成的教条，而是进一步研究的出发点和供这种研究使用的方法。”恩格斯还指出，我们的理论“是一种历史的产物，它在不同的时代具有完全不同的形式，同时具有完全不同的内容”。科学社会主义基本原则不能丢，丢了就不是社会主义。同时，科学社会主义也绝不是一成不变的教条。我说过，当代中国的伟大社会变革，不是简单延续我国历史文化的母版，不是简单套用马克思主义经典作家设想的模板，不是其他国家社会主义实践的再版，也不是国外现代化发展的翻版。社会主义并没有定于一尊、一成不变的套路，只有把科学社会主义基本原则同本国具体实际、历史文化传统、时代要求紧密结合起来，在实践中不断探索总结，才能把蓝图变为美好现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理论的生命力在于不断创新，推动马克思主义不断发展是中国共产党人的神圣职责。我们要坚持用马克思主义观察时代、解读时代、引领时代，用鲜活丰富的当代中国实践来推动马克思主义发展，用宽广视野吸收人类创造的一切优秀文明成果，坚持在改革中守正出新、不断超越自己，在开放中博采众长、不断完善自己，不断深化对共产党执政规律、社会主义建设规律、人类社会发展规律的认识，不断开辟当代中国马克思主义、21世纪马克思主义新境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同志们！</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今天，我们纪念马克思，是为了向人类历史上最伟大的思想家致敬，也是为了宣示我们对马克思主义科学真理的坚定信念。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80" w:lineRule="atLeast"/>
        <w:ind w:left="0" w:right="0" w:firstLine="0"/>
        <w:rPr>
          <w:rFonts w:hint="eastAsia" w:ascii="仿宋" w:hAnsi="仿宋" w:eastAsia="仿宋" w:cs="仿宋"/>
          <w:b w:val="0"/>
          <w:i w:val="0"/>
          <w:caps w:val="0"/>
          <w:color w:val="4D4F53"/>
          <w:spacing w:val="15"/>
          <w:sz w:val="32"/>
          <w:szCs w:val="32"/>
        </w:rPr>
      </w:pPr>
      <w:r>
        <w:rPr>
          <w:rFonts w:hint="eastAsia" w:ascii="仿宋" w:hAnsi="仿宋" w:eastAsia="仿宋" w:cs="仿宋"/>
          <w:b w:val="0"/>
          <w:i w:val="0"/>
          <w:caps w:val="0"/>
          <w:color w:val="4D4F53"/>
          <w:spacing w:val="15"/>
          <w:sz w:val="32"/>
          <w:szCs w:val="32"/>
          <w:bdr w:val="none" w:color="auto" w:sz="0" w:space="0"/>
          <w:shd w:val="clear" w:fill="FFFFFF"/>
        </w:rPr>
        <w:t>　　恩格斯说：“只要进一步发挥我们的唯物主义论点，并且把它应用于现时代，一个强大的、一切时代中最强大的革命远景就会立即展现在我们面前。”前进道路上，我们要继续高扬马克思主义伟大旗帜，让马克思、恩格斯设想的人类社会美好前景不断在中国大地上生动展现出来！</w:t>
      </w:r>
    </w:p>
    <w:p>
      <w:pPr>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9E62E5"/>
    <w:rsid w:val="599046A5"/>
    <w:rsid w:val="6D535020"/>
    <w:rsid w:val="7C9E6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1</TotalTime>
  <ScaleCrop>false</ScaleCrop>
  <LinksUpToDate>false</LinksUpToDate>
  <CharactersWithSpaces>0</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2018-05-04T05:15:00Z</dcterms:created>
  <dc:creator>刘峰</dc:creator>
  <cp:lastModifiedBy>刘峰</cp:lastModifiedBy>
  <dcterms:modified xsi:type="dcterms:W3CDTF">2018-05-04T05:17:23Z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